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Fonts w:ascii="Amatic SC" w:cs="Amatic SC" w:eastAsia="Amatic SC" w:hAnsi="Amatic SC"/>
          <w:b w:val="1"/>
          <w:color w:val="351c75"/>
          <w:sz w:val="32"/>
          <w:szCs w:val="32"/>
        </w:rPr>
        <w:drawing>
          <wp:inline distB="114300" distT="114300" distL="114300" distR="114300">
            <wp:extent cx="5731200" cy="3467100"/>
            <wp:effectExtent b="0" l="0" r="0" t="0"/>
            <wp:docPr id="7"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57312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tl w:val="0"/>
        </w:rPr>
        <w:t xml:space="preserve">Hola…cuando viajamos en barco, vamos describiendo nuestro trayecto en un mapa con rectas, ángulos, calculando largas distancias, tiempo de llegada, etc.</w:t>
      </w:r>
    </w:p>
    <w:p w:rsidR="00000000" w:rsidDel="00000000" w:rsidP="00000000" w:rsidRDefault="00000000" w:rsidRPr="00000000" w14:paraId="00000007">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tl w:val="0"/>
        </w:rPr>
        <w:t xml:space="preserve">Entonces en esta guía pirata trabajaremos en la resolución de cálculos mentales, problemas que que amplíen el campo numérico conocido (números grandes) Cálculos combinados usando criterios de resolución usando paréntesis, potencia y múltiplos y divisores.</w:t>
      </w:r>
    </w:p>
    <w:p w:rsidR="00000000" w:rsidDel="00000000" w:rsidP="00000000" w:rsidRDefault="00000000" w:rsidRPr="00000000" w14:paraId="00000008">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tl w:val="0"/>
        </w:rPr>
        <w:t xml:space="preserve">Cuando se cruzan dos rectas forman ángulos, la relación entre ellas es lo que comenzaremos a estudiar...al abordajeeee!!!(del tema)</w:t>
      </w:r>
    </w:p>
    <w:p w:rsidR="00000000" w:rsidDel="00000000" w:rsidP="00000000" w:rsidRDefault="00000000" w:rsidRPr="00000000" w14:paraId="00000009">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tl w:val="0"/>
        </w:rPr>
        <w:t xml:space="preserve">trabajaremos la misma temática desde las clases presenciales, intentando profundizar los saberes.</w:t>
      </w:r>
    </w:p>
    <w:p w:rsidR="00000000" w:rsidDel="00000000" w:rsidP="00000000" w:rsidRDefault="00000000" w:rsidRPr="00000000" w14:paraId="0000000A">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tl w:val="0"/>
        </w:rPr>
        <w:t xml:space="preserve">la fecha de entrega es hacia fin de abril. enviarla  a nuestro mail: </w:t>
      </w:r>
      <w:hyperlink r:id="rId7">
        <w:r w:rsidDel="00000000" w:rsidR="00000000" w:rsidRPr="00000000">
          <w:rPr>
            <w:rFonts w:ascii="Amatic SC" w:cs="Amatic SC" w:eastAsia="Amatic SC" w:hAnsi="Amatic SC"/>
            <w:b w:val="1"/>
            <w:color w:val="1155cc"/>
            <w:sz w:val="32"/>
            <w:szCs w:val="32"/>
            <w:u w:val="single"/>
            <w:rtl w:val="0"/>
          </w:rPr>
          <w:t xml:space="preserve">nicopaloma298@gmail.com</w:t>
        </w:r>
      </w:hyperlink>
      <w:r w:rsidDel="00000000" w:rsidR="00000000" w:rsidRPr="00000000">
        <w:rPr>
          <w:rtl w:val="0"/>
        </w:rPr>
      </w:r>
    </w:p>
    <w:p w:rsidR="00000000" w:rsidDel="00000000" w:rsidP="00000000" w:rsidRDefault="00000000" w:rsidRPr="00000000" w14:paraId="0000000B">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tl w:val="0"/>
        </w:rPr>
        <w:t xml:space="preserve">Cualquier consulta o duda, anótenla para charlar en clase</w:t>
      </w:r>
      <w:r w:rsidDel="00000000" w:rsidR="00000000" w:rsidRPr="00000000">
        <w:rPr>
          <w:rtl w:val="0"/>
        </w:rPr>
      </w:r>
    </w:p>
    <w:p w:rsidR="00000000" w:rsidDel="00000000" w:rsidP="00000000" w:rsidRDefault="00000000" w:rsidRPr="00000000" w14:paraId="0000000C">
      <w:pPr>
        <w:rPr>
          <w:rFonts w:ascii="Amatic SC" w:cs="Amatic SC" w:eastAsia="Amatic SC" w:hAnsi="Amatic SC"/>
          <w:b w:val="1"/>
          <w:color w:val="351c75"/>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D">
      <w:pPr>
        <w:rPr>
          <w:rFonts w:ascii="Amatic SC" w:cs="Amatic SC" w:eastAsia="Amatic SC" w:hAnsi="Amatic SC"/>
          <w:b w:val="1"/>
          <w:color w:val="351c75"/>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E">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tl w:val="0"/>
        </w:rPr>
        <w:t xml:space="preserve">Comencemos con algunos cálculos mentales para agilizar la mente</w:t>
      </w:r>
    </w:p>
    <w:p w:rsidR="00000000" w:rsidDel="00000000" w:rsidP="00000000" w:rsidRDefault="00000000" w:rsidRPr="00000000" w14:paraId="0000000F">
      <w:pPr>
        <w:rPr>
          <w:rFonts w:ascii="Amatic SC" w:cs="Amatic SC" w:eastAsia="Amatic SC" w:hAnsi="Amatic SC"/>
          <w:b w:val="1"/>
          <w:color w:val="351c75"/>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0">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Pr>
        <w:drawing>
          <wp:inline distB="114300" distT="114300" distL="114300" distR="114300">
            <wp:extent cx="4876800" cy="6391275"/>
            <wp:effectExtent b="0" l="0" r="0" t="0"/>
            <wp:docPr id="5" name="image3.png"/>
            <a:graphic>
              <a:graphicData uri="http://schemas.openxmlformats.org/drawingml/2006/picture">
                <pic:pic>
                  <pic:nvPicPr>
                    <pic:cNvPr id="0" name="image3.png"/>
                    <pic:cNvPicPr preferRelativeResize="0"/>
                  </pic:nvPicPr>
                  <pic:blipFill>
                    <a:blip r:embed="rId8"/>
                    <a:srcRect b="0" l="0" r="0" t="3335"/>
                    <a:stretch>
                      <a:fillRect/>
                    </a:stretch>
                  </pic:blipFill>
                  <pic:spPr>
                    <a:xfrm>
                      <a:off x="0" y="0"/>
                      <a:ext cx="4876800" cy="6391275"/>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12">
      <w:pPr>
        <w:rPr>
          <w:rFonts w:ascii="Amatic SC" w:cs="Amatic SC" w:eastAsia="Amatic SC" w:hAnsi="Amatic SC"/>
          <w:b w:val="1"/>
          <w:color w:val="351c75"/>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3">
      <w:pPr>
        <w:rPr>
          <w:rFonts w:ascii="Amatic SC" w:cs="Amatic SC" w:eastAsia="Amatic SC" w:hAnsi="Amatic SC"/>
          <w:b w:val="1"/>
          <w:color w:val="38761d"/>
          <w:sz w:val="34"/>
          <w:szCs w:val="34"/>
        </w:rPr>
      </w:pPr>
      <w:r w:rsidDel="00000000" w:rsidR="00000000" w:rsidRPr="00000000">
        <w:rPr>
          <w:rFonts w:ascii="Amatic SC" w:cs="Amatic SC" w:eastAsia="Amatic SC" w:hAnsi="Amatic SC"/>
          <w:b w:val="1"/>
          <w:color w:val="351c75"/>
          <w:sz w:val="32"/>
          <w:szCs w:val="32"/>
          <w:rtl w:val="0"/>
        </w:rPr>
        <w:t xml:space="preserve">Sigamos con un tema bien de 7mo, que ya estuvimos trabajando en clase ...</w:t>
      </w:r>
      <w:r w:rsidDel="00000000" w:rsidR="00000000" w:rsidRPr="00000000">
        <w:rPr>
          <w:rFonts w:ascii="Amatic SC" w:cs="Amatic SC" w:eastAsia="Amatic SC" w:hAnsi="Amatic SC"/>
          <w:b w:val="1"/>
          <w:color w:val="38761d"/>
          <w:sz w:val="34"/>
          <w:szCs w:val="34"/>
          <w:rtl w:val="0"/>
        </w:rPr>
        <w:t xml:space="preserve">Potencia</w:t>
      </w:r>
    </w:p>
    <w:p w:rsidR="00000000" w:rsidDel="00000000" w:rsidP="00000000" w:rsidRDefault="00000000" w:rsidRPr="00000000" w14:paraId="00000014">
      <w:pPr>
        <w:rPr>
          <w:rFonts w:ascii="Amatic SC" w:cs="Amatic SC" w:eastAsia="Amatic SC" w:hAnsi="Amatic SC"/>
          <w:b w:val="1"/>
          <w:color w:val="351c75"/>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5">
      <w:pPr>
        <w:rPr>
          <w:rFonts w:ascii="Amatic SC" w:cs="Amatic SC" w:eastAsia="Amatic SC" w:hAnsi="Amatic SC"/>
          <w:b w:val="1"/>
          <w:color w:val="351c75"/>
          <w:sz w:val="32"/>
          <w:szCs w:val="32"/>
        </w:rPr>
      </w:pPr>
      <w:r w:rsidDel="00000000" w:rsidR="00000000" w:rsidRPr="00000000">
        <w:rPr>
          <w:rFonts w:ascii="Amatic SC" w:cs="Amatic SC" w:eastAsia="Amatic SC" w:hAnsi="Amatic SC"/>
          <w:b w:val="1"/>
          <w:color w:val="351c75"/>
          <w:sz w:val="32"/>
          <w:szCs w:val="32"/>
        </w:rPr>
        <w:drawing>
          <wp:inline distB="114300" distT="114300" distL="114300" distR="114300">
            <wp:extent cx="5295900" cy="6572250"/>
            <wp:effectExtent b="0" l="0" r="0" t="0"/>
            <wp:docPr id="1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295900" cy="657225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rFonts w:ascii="Amatic SC" w:cs="Amatic SC" w:eastAsia="Amatic SC" w:hAnsi="Amatic SC"/>
          <w:b w:val="1"/>
          <w:color w:val="351c75"/>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7">
      <w:pPr>
        <w:rPr>
          <w:rFonts w:ascii="Amatic SC" w:cs="Amatic SC" w:eastAsia="Amatic SC" w:hAnsi="Amatic SC"/>
          <w:b w:val="1"/>
          <w:color w:val="6aa84f"/>
          <w:sz w:val="36"/>
          <w:szCs w:val="36"/>
        </w:rPr>
      </w:pPr>
      <w:r w:rsidDel="00000000" w:rsidR="00000000" w:rsidRPr="00000000">
        <w:rPr>
          <w:rFonts w:ascii="Amatic SC" w:cs="Amatic SC" w:eastAsia="Amatic SC" w:hAnsi="Amatic SC"/>
          <w:b w:val="1"/>
          <w:color w:val="351c75"/>
          <w:sz w:val="32"/>
          <w:szCs w:val="32"/>
          <w:rtl w:val="0"/>
        </w:rPr>
        <w:t xml:space="preserve">Y si lo relacionamos con el </w:t>
      </w:r>
      <w:r w:rsidDel="00000000" w:rsidR="00000000" w:rsidRPr="00000000">
        <w:rPr>
          <w:rFonts w:ascii="Amatic SC" w:cs="Amatic SC" w:eastAsia="Amatic SC" w:hAnsi="Amatic SC"/>
          <w:b w:val="1"/>
          <w:color w:val="6aa84f"/>
          <w:sz w:val="36"/>
          <w:szCs w:val="36"/>
          <w:rtl w:val="0"/>
        </w:rPr>
        <w:t xml:space="preserve">Covid-19</w:t>
      </w:r>
    </w:p>
    <w:p w:rsidR="00000000" w:rsidDel="00000000" w:rsidP="00000000" w:rsidRDefault="00000000" w:rsidRPr="00000000" w14:paraId="00000018">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9">
      <w:pPr>
        <w:rPr>
          <w:rFonts w:ascii="Comic Sans MS" w:cs="Comic Sans MS" w:eastAsia="Comic Sans MS" w:hAnsi="Comic Sans MS"/>
          <w:color w:val="666666"/>
        </w:rPr>
      </w:pPr>
      <w:r w:rsidDel="00000000" w:rsidR="00000000" w:rsidRPr="00000000">
        <w:rPr>
          <w:rFonts w:ascii="Comic Sans MS" w:cs="Comic Sans MS" w:eastAsia="Comic Sans MS" w:hAnsi="Comic Sans MS"/>
          <w:color w:val="666666"/>
          <w:rtl w:val="0"/>
        </w:rPr>
        <w:t xml:space="preserve">Podemos utilizar nuestros conocimientos sobre </w:t>
      </w:r>
      <w:r w:rsidDel="00000000" w:rsidR="00000000" w:rsidRPr="00000000">
        <w:rPr>
          <w:rFonts w:ascii="Comic Sans MS" w:cs="Comic Sans MS" w:eastAsia="Comic Sans MS" w:hAnsi="Comic Sans MS"/>
          <w:color w:val="666666"/>
          <w:sz w:val="24"/>
          <w:szCs w:val="24"/>
          <w:rtl w:val="0"/>
        </w:rPr>
        <w:t xml:space="preserve">potencia</w:t>
      </w:r>
      <w:r w:rsidDel="00000000" w:rsidR="00000000" w:rsidRPr="00000000">
        <w:rPr>
          <w:rFonts w:ascii="Comic Sans MS" w:cs="Comic Sans MS" w:eastAsia="Comic Sans MS" w:hAnsi="Comic Sans MS"/>
          <w:color w:val="666666"/>
          <w:rtl w:val="0"/>
        </w:rPr>
        <w:t xml:space="preserve"> para comprender los contagios del virus Sars Cov 2 en la pandemia actual.</w:t>
      </w:r>
      <w:r w:rsidDel="00000000" w:rsidR="00000000" w:rsidRPr="00000000">
        <w:drawing>
          <wp:anchor allowOverlap="1" behindDoc="0" distB="114300" distT="114300" distL="114300" distR="114300" hidden="0" layoutInCell="1" locked="0" relativeHeight="0" simplePos="0">
            <wp:simplePos x="0" y="0"/>
            <wp:positionH relativeFrom="column">
              <wp:posOffset>3028950</wp:posOffset>
            </wp:positionH>
            <wp:positionV relativeFrom="paragraph">
              <wp:posOffset>390525</wp:posOffset>
            </wp:positionV>
            <wp:extent cx="3290888" cy="2465432"/>
            <wp:effectExtent b="0" l="0" r="0" t="0"/>
            <wp:wrapSquare wrapText="bothSides" distB="114300" distT="114300" distL="114300" distR="114300"/>
            <wp:docPr id="1"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3290888" cy="2465432"/>
                    </a:xfrm>
                    <a:prstGeom prst="rect"/>
                    <a:ln/>
                  </pic:spPr>
                </pic:pic>
              </a:graphicData>
            </a:graphic>
          </wp:anchor>
        </w:drawing>
      </w:r>
    </w:p>
    <w:p w:rsidR="00000000" w:rsidDel="00000000" w:rsidP="00000000" w:rsidRDefault="00000000" w:rsidRPr="00000000" w14:paraId="0000001A">
      <w:pPr>
        <w:rPr>
          <w:rFonts w:ascii="Comic Sans MS" w:cs="Comic Sans MS" w:eastAsia="Comic Sans MS" w:hAnsi="Comic Sans MS"/>
          <w:color w:val="666666"/>
        </w:rPr>
      </w:pPr>
      <w:r w:rsidDel="00000000" w:rsidR="00000000" w:rsidRPr="00000000">
        <w:rPr>
          <w:rFonts w:ascii="Comic Sans MS" w:cs="Comic Sans MS" w:eastAsia="Comic Sans MS" w:hAnsi="Comic Sans MS"/>
          <w:color w:val="666666"/>
          <w:rtl w:val="0"/>
        </w:rPr>
        <w:tab/>
        <w:t xml:space="preserve">En una población de 45000 personas...Si una persona contagia aproximadamente a 3 cada 3 días ¿En cuánto tiempo estarán todos contagiados? (Como este es un ejercicio escolar, no estamos teniendo en cuenta variables de la realidad: vacunación, recuperados, aislamientos, etc..)</w:t>
      </w:r>
    </w:p>
    <w:p w:rsidR="00000000" w:rsidDel="00000000" w:rsidP="00000000" w:rsidRDefault="00000000" w:rsidRPr="00000000" w14:paraId="0000001B">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C">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tl w:val="0"/>
        </w:rPr>
        <w:t xml:space="preserve">Podés usar la calcu y Más...</w:t>
      </w:r>
    </w:p>
    <w:p w:rsidR="00000000" w:rsidDel="00000000" w:rsidP="00000000" w:rsidRDefault="00000000" w:rsidRPr="00000000" w14:paraId="0000001D">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E">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1F">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Pr>
        <w:drawing>
          <wp:inline distB="114300" distT="114300" distL="114300" distR="114300">
            <wp:extent cx="5734050" cy="1704572"/>
            <wp:effectExtent b="0" l="0" r="0" t="0"/>
            <wp:docPr id="6" name="image6.png"/>
            <a:graphic>
              <a:graphicData uri="http://schemas.openxmlformats.org/drawingml/2006/picture">
                <pic:pic>
                  <pic:nvPicPr>
                    <pic:cNvPr id="0" name="image6.png"/>
                    <pic:cNvPicPr preferRelativeResize="0"/>
                  </pic:nvPicPr>
                  <pic:blipFill>
                    <a:blip r:embed="rId11"/>
                    <a:srcRect b="72722" l="0" r="0" t="0"/>
                    <a:stretch>
                      <a:fillRect/>
                    </a:stretch>
                  </pic:blipFill>
                  <pic:spPr>
                    <a:xfrm>
                      <a:off x="0" y="0"/>
                      <a:ext cx="5734050" cy="1704572"/>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21">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22">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23">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24">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25">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26">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27">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28">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Pr>
        <w:drawing>
          <wp:inline distB="114300" distT="114300" distL="114300" distR="114300">
            <wp:extent cx="5734050" cy="4533094"/>
            <wp:effectExtent b="0" l="0" r="0" t="0"/>
            <wp:docPr id="4" name="image8.png"/>
            <a:graphic>
              <a:graphicData uri="http://schemas.openxmlformats.org/drawingml/2006/picture">
                <pic:pic>
                  <pic:nvPicPr>
                    <pic:cNvPr id="0" name="image8.png"/>
                    <pic:cNvPicPr preferRelativeResize="0"/>
                  </pic:nvPicPr>
                  <pic:blipFill>
                    <a:blip r:embed="rId12"/>
                    <a:srcRect b="0" l="0" r="0" t="27451"/>
                    <a:stretch>
                      <a:fillRect/>
                    </a:stretch>
                  </pic:blipFill>
                  <pic:spPr>
                    <a:xfrm>
                      <a:off x="0" y="0"/>
                      <a:ext cx="5734050" cy="4533094"/>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rFonts w:ascii="Amatic SC" w:cs="Amatic SC" w:eastAsia="Amatic SC" w:hAnsi="Amatic SC"/>
          <w:b w:val="1"/>
          <w:color w:val="351c75"/>
          <w:sz w:val="32"/>
          <w:szCs w:val="32"/>
        </w:rPr>
      </w:pPr>
      <w:hyperlink r:id="rId13">
        <w:r w:rsidDel="00000000" w:rsidR="00000000" w:rsidRPr="00000000">
          <w:rPr>
            <w:rFonts w:ascii="Amatic SC" w:cs="Amatic SC" w:eastAsia="Amatic SC" w:hAnsi="Amatic SC"/>
            <w:b w:val="1"/>
            <w:color w:val="1155cc"/>
            <w:sz w:val="32"/>
            <w:szCs w:val="32"/>
            <w:u w:val="single"/>
            <w:rtl w:val="0"/>
          </w:rPr>
          <w:t xml:space="preserve">https://www.youtube.com/watch?v=vwzZEB0SzCI</w:t>
        </w:r>
      </w:hyperlink>
      <w:r w:rsidDel="00000000" w:rsidR="00000000" w:rsidRPr="00000000">
        <w:rPr>
          <w:rtl w:val="0"/>
        </w:rPr>
      </w:r>
    </w:p>
    <w:p w:rsidR="00000000" w:rsidDel="00000000" w:rsidP="00000000" w:rsidRDefault="00000000" w:rsidRPr="00000000" w14:paraId="0000002A">
      <w:pPr>
        <w:rPr>
          <w:rFonts w:ascii="Amatic SC" w:cs="Amatic SC" w:eastAsia="Amatic SC" w:hAnsi="Amatic SC"/>
          <w:b w:val="1"/>
          <w:color w:val="b45f06"/>
          <w:sz w:val="32"/>
          <w:szCs w:val="32"/>
        </w:rPr>
      </w:pPr>
      <w:hyperlink r:id="rId14">
        <w:r w:rsidDel="00000000" w:rsidR="00000000" w:rsidRPr="00000000">
          <w:rPr>
            <w:rFonts w:ascii="Amatic SC" w:cs="Amatic SC" w:eastAsia="Amatic SC" w:hAnsi="Amatic SC"/>
            <w:b w:val="1"/>
            <w:color w:val="1155cc"/>
            <w:sz w:val="32"/>
            <w:szCs w:val="32"/>
            <w:u w:val="single"/>
            <w:rtl w:val="0"/>
          </w:rPr>
          <w:t xml:space="preserve">https://www.youtube.com/watch?v=hibNiJNA5fw&amp;list=PLYxw0xEQPtI72F9lESFNix45WVx2LrfEF&amp;index=1</w:t>
        </w:r>
      </w:hyperlink>
      <w:r w:rsidDel="00000000" w:rsidR="00000000" w:rsidRPr="00000000">
        <w:rPr>
          <w:rtl w:val="0"/>
        </w:rPr>
      </w:r>
    </w:p>
    <w:p w:rsidR="00000000" w:rsidDel="00000000" w:rsidP="00000000" w:rsidRDefault="00000000" w:rsidRPr="00000000" w14:paraId="0000002B">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C">
      <w:pPr>
        <w:rPr>
          <w:rFonts w:ascii="Amatic SC" w:cs="Amatic SC" w:eastAsia="Amatic SC" w:hAnsi="Amatic SC"/>
          <w:b w:val="1"/>
          <w:color w:val="38761d"/>
          <w:sz w:val="32"/>
          <w:szCs w:val="32"/>
        </w:rPr>
      </w:pPr>
      <w:r w:rsidDel="00000000" w:rsidR="00000000" w:rsidRPr="00000000">
        <w:rPr>
          <w:rFonts w:ascii="Amatic SC" w:cs="Amatic SC" w:eastAsia="Amatic SC" w:hAnsi="Amatic SC"/>
          <w:b w:val="1"/>
          <w:color w:val="6aa84f"/>
          <w:sz w:val="32"/>
          <w:szCs w:val="32"/>
          <w:rtl w:val="0"/>
        </w:rPr>
        <w:t xml:space="preserve">Bueno...seguimos también con algo que estuvimos charlando en el aula: orden de resolución en los cálculos combinados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D">
      <w:pPr>
        <w:rPr>
          <w:rFonts w:ascii="Comic Sans MS" w:cs="Comic Sans MS" w:eastAsia="Comic Sans MS" w:hAnsi="Comic Sans MS"/>
          <w:color w:val="666666"/>
          <w:sz w:val="24"/>
          <w:szCs w:val="24"/>
          <w:shd w:fill="f3f3f3" w:val="clear"/>
        </w:rPr>
      </w:pPr>
      <w:r w:rsidDel="00000000" w:rsidR="00000000" w:rsidRPr="00000000">
        <w:rPr>
          <w:rFonts w:ascii="Comic Sans MS" w:cs="Comic Sans MS" w:eastAsia="Comic Sans MS" w:hAnsi="Comic Sans MS"/>
          <w:color w:val="666666"/>
          <w:sz w:val="24"/>
          <w:szCs w:val="24"/>
          <w:shd w:fill="f3f3f3" w:val="clear"/>
          <w:rtl w:val="0"/>
        </w:rPr>
        <w:t xml:space="preserve">¿Cuál era el orden de resolución?</w:t>
      </w:r>
    </w:p>
    <w:p w:rsidR="00000000" w:rsidDel="00000000" w:rsidP="00000000" w:rsidRDefault="00000000" w:rsidRPr="00000000" w14:paraId="0000002E">
      <w:pPr>
        <w:rPr>
          <w:rFonts w:ascii="Comic Sans MS" w:cs="Comic Sans MS" w:eastAsia="Comic Sans MS" w:hAnsi="Comic Sans MS"/>
          <w:color w:val="666666"/>
          <w:sz w:val="24"/>
          <w:szCs w:val="24"/>
          <w:shd w:fill="f3f3f3" w:val="clear"/>
        </w:rPr>
      </w:pPr>
      <w:r w:rsidDel="00000000" w:rsidR="00000000" w:rsidRPr="00000000">
        <w:rPr>
          <w:rFonts w:ascii="Comic Sans MS" w:cs="Comic Sans MS" w:eastAsia="Comic Sans MS" w:hAnsi="Comic Sans MS"/>
          <w:color w:val="666666"/>
          <w:sz w:val="24"/>
          <w:szCs w:val="24"/>
          <w:shd w:fill="f3f3f3" w:val="clear"/>
          <w:rtl w:val="0"/>
        </w:rPr>
        <w:tab/>
        <w:t xml:space="preserve">1_____________ 2____________ 3___________4_____________</w:t>
      </w:r>
    </w:p>
    <w:p w:rsidR="00000000" w:rsidDel="00000000" w:rsidP="00000000" w:rsidRDefault="00000000" w:rsidRPr="00000000" w14:paraId="0000002F">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30">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Pr>
        <w:drawing>
          <wp:inline distB="114300" distT="114300" distL="114300" distR="114300">
            <wp:extent cx="5731200" cy="6794500"/>
            <wp:effectExtent b="0" l="0" r="0" t="0"/>
            <wp:docPr id="9"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5731200" cy="67945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32">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33">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4">
      <w:pPr>
        <w:rPr>
          <w:rFonts w:ascii="Amatic SC" w:cs="Amatic SC" w:eastAsia="Amatic SC" w:hAnsi="Amatic SC"/>
          <w:b w:val="1"/>
          <w:color w:val="a64d79"/>
          <w:sz w:val="38"/>
          <w:szCs w:val="38"/>
          <w:shd w:fill="f3f3f3" w:val="clear"/>
        </w:rPr>
      </w:pPr>
      <w:r w:rsidDel="00000000" w:rsidR="00000000" w:rsidRPr="00000000">
        <w:rPr>
          <w:rFonts w:ascii="Amatic SC" w:cs="Amatic SC" w:eastAsia="Amatic SC" w:hAnsi="Amatic SC"/>
          <w:b w:val="1"/>
          <w:color w:val="bf9000"/>
          <w:sz w:val="38"/>
          <w:szCs w:val="38"/>
          <w:shd w:fill="f3f3f3" w:val="clear"/>
          <w:rtl w:val="0"/>
        </w:rPr>
        <w:t xml:space="preserve">Múltiplos y divisores  (</w:t>
      </w:r>
      <w:r w:rsidDel="00000000" w:rsidR="00000000" w:rsidRPr="00000000">
        <w:rPr>
          <w:rFonts w:ascii="Amatic SC" w:cs="Amatic SC" w:eastAsia="Amatic SC" w:hAnsi="Amatic SC"/>
          <w:b w:val="1"/>
          <w:color w:val="a64d79"/>
          <w:sz w:val="38"/>
          <w:szCs w:val="38"/>
          <w:shd w:fill="f3f3f3" w:val="clear"/>
          <w:rtl w:val="0"/>
        </w:rPr>
        <w:t xml:space="preserve">Nuevo tema?)</w:t>
      </w:r>
    </w:p>
    <w:p w:rsidR="00000000" w:rsidDel="00000000" w:rsidP="00000000" w:rsidRDefault="00000000" w:rsidRPr="00000000" w14:paraId="00000035">
      <w:pPr>
        <w:rPr>
          <w:rFonts w:ascii="Amatic SC" w:cs="Amatic SC" w:eastAsia="Amatic SC" w:hAnsi="Amatic SC"/>
          <w:b w:val="1"/>
          <w:color w:val="bf9000"/>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6">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Pr>
        <w:drawing>
          <wp:inline distB="114300" distT="114300" distL="114300" distR="114300">
            <wp:extent cx="5348288" cy="6707570"/>
            <wp:effectExtent b="0" l="0" r="0" t="0"/>
            <wp:docPr id="11"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5348288" cy="670757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38">
      <w:pPr>
        <w:rPr>
          <w:rFonts w:ascii="Amatic SC" w:cs="Amatic SC" w:eastAsia="Amatic SC" w:hAnsi="Amatic SC"/>
          <w:b w:val="1"/>
          <w:color w:val="b45f06"/>
          <w:sz w:val="32"/>
          <w:szCs w:val="32"/>
        </w:rPr>
      </w:pPr>
      <w:hyperlink r:id="rId17">
        <w:r w:rsidDel="00000000" w:rsidR="00000000" w:rsidRPr="00000000">
          <w:rPr>
            <w:rFonts w:ascii="Amatic SC" w:cs="Amatic SC" w:eastAsia="Amatic SC" w:hAnsi="Amatic SC"/>
            <w:b w:val="1"/>
            <w:color w:val="1155cc"/>
            <w:sz w:val="32"/>
            <w:szCs w:val="32"/>
            <w:u w:val="single"/>
            <w:rtl w:val="0"/>
          </w:rPr>
          <w:t xml:space="preserve">https://www.youtube.com/watch?v=YW_04Esg4QQ</w:t>
        </w:r>
      </w:hyperlink>
      <w:r w:rsidDel="00000000" w:rsidR="00000000" w:rsidRPr="00000000">
        <w:rPr>
          <w:rtl w:val="0"/>
        </w:rPr>
      </w:r>
    </w:p>
    <w:p w:rsidR="00000000" w:rsidDel="00000000" w:rsidP="00000000" w:rsidRDefault="00000000" w:rsidRPr="00000000" w14:paraId="00000039">
      <w:pPr>
        <w:rPr>
          <w:rFonts w:ascii="Amatic SC" w:cs="Amatic SC" w:eastAsia="Amatic SC" w:hAnsi="Amatic SC"/>
          <w:b w:val="1"/>
          <w:color w:val="b45f06"/>
          <w:sz w:val="32"/>
          <w:szCs w:val="32"/>
        </w:rPr>
      </w:pPr>
      <w:hyperlink r:id="rId18">
        <w:r w:rsidDel="00000000" w:rsidR="00000000" w:rsidRPr="00000000">
          <w:rPr>
            <w:rFonts w:ascii="Amatic SC" w:cs="Amatic SC" w:eastAsia="Amatic SC" w:hAnsi="Amatic SC"/>
            <w:b w:val="1"/>
            <w:color w:val="1155cc"/>
            <w:sz w:val="32"/>
            <w:szCs w:val="32"/>
            <w:u w:val="single"/>
            <w:rtl w:val="0"/>
          </w:rPr>
          <w:t xml:space="preserve">https://www.youtube.com/watch?v=PpM7wWfPQDM</w:t>
        </w:r>
      </w:hyperlink>
      <w:r w:rsidDel="00000000" w:rsidR="00000000" w:rsidRPr="00000000">
        <w:rPr>
          <w:rtl w:val="0"/>
        </w:rPr>
      </w:r>
    </w:p>
    <w:p w:rsidR="00000000" w:rsidDel="00000000" w:rsidP="00000000" w:rsidRDefault="00000000" w:rsidRPr="00000000" w14:paraId="0000003A">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3B">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3C">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3D">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E">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tl w:val="0"/>
        </w:rPr>
        <w:t xml:space="preserve">Un problema de Barcos para el final…¿Quién se anima? (opcional)</w:t>
      </w:r>
    </w:p>
    <w:p w:rsidR="00000000" w:rsidDel="00000000" w:rsidP="00000000" w:rsidRDefault="00000000" w:rsidRPr="00000000" w14:paraId="0000003F">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0">
      <w:pPr>
        <w:rPr>
          <w:rFonts w:ascii="Amatic SC" w:cs="Amatic SC" w:eastAsia="Amatic SC" w:hAnsi="Amatic SC"/>
          <w:b w:val="1"/>
          <w:color w:val="b45f06"/>
          <w:sz w:val="32"/>
          <w:szCs w:val="32"/>
        </w:rPr>
      </w:pPr>
      <w:r w:rsidDel="00000000" w:rsidR="00000000" w:rsidRPr="00000000">
        <w:rPr>
          <w:rtl w:val="0"/>
        </w:rPr>
      </w:r>
    </w:p>
    <w:p w:rsidR="00000000" w:rsidDel="00000000" w:rsidP="00000000" w:rsidRDefault="00000000" w:rsidRPr="00000000" w14:paraId="00000041">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tl w:val="0"/>
        </w:rPr>
        <w:t xml:space="preserve">Dos barcos, Anémona y Búfalo, comienzan juntos un viaje de 6.000 millas en una dirección y otras tantas de regreso.</w:t>
      </w:r>
    </w:p>
    <w:p w:rsidR="00000000" w:rsidDel="00000000" w:rsidP="00000000" w:rsidRDefault="00000000" w:rsidRPr="00000000" w14:paraId="00000042">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tl w:val="0"/>
        </w:rPr>
        <w:t xml:space="preserve">El buque Anémona mantiene una velocidad de 8 nudos (un nudo corresponde a la velocidad de 1 milla por hora) a la ida y 12 nudos en la vuelta.</w:t>
      </w:r>
    </w:p>
    <w:p w:rsidR="00000000" w:rsidDel="00000000" w:rsidP="00000000" w:rsidRDefault="00000000" w:rsidRPr="00000000" w14:paraId="00000043">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tl w:val="0"/>
        </w:rPr>
        <w:t xml:space="preserve">El buque Búfalo mantiene una velocidad constante de 10 nudos tanto a la ida como a la vuelta. Los dos barcos paran en el puerto de destino 48 horas cada uno.</w:t>
      </w:r>
    </w:p>
    <w:p w:rsidR="00000000" w:rsidDel="00000000" w:rsidP="00000000" w:rsidRDefault="00000000" w:rsidRPr="00000000" w14:paraId="00000044">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tl w:val="0"/>
        </w:rPr>
        <w:t xml:space="preserve">¿Cuál de los dos barcos regresa primero al puerto de partida? ¿Cuántas horas antes?</w:t>
      </w:r>
    </w:p>
    <w:p w:rsidR="00000000" w:rsidDel="00000000" w:rsidP="00000000" w:rsidRDefault="00000000" w:rsidRPr="00000000" w14:paraId="00000045">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tl w:val="0"/>
        </w:rPr>
        <w:t xml:space="preserve">Explicá cómo encontraste la respuesta.</w:t>
      </w:r>
    </w:p>
    <w:p w:rsidR="00000000" w:rsidDel="00000000" w:rsidP="00000000" w:rsidRDefault="00000000" w:rsidRPr="00000000" w14:paraId="00000046">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47">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48">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49">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4A">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4B">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4C">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4D">
      <w:pPr>
        <w:rPr>
          <w:rFonts w:ascii="Amatic SC" w:cs="Amatic SC" w:eastAsia="Amatic SC" w:hAnsi="Amatic SC"/>
          <w:b w:val="1"/>
          <w:color w:val="351c75"/>
          <w:sz w:val="32"/>
          <w:szCs w:val="32"/>
        </w:rPr>
      </w:pPr>
      <w:r w:rsidDel="00000000" w:rsidR="00000000" w:rsidRPr="00000000">
        <w:rPr>
          <w:rtl w:val="0"/>
        </w:rPr>
      </w:r>
    </w:p>
    <w:p w:rsidR="00000000" w:rsidDel="00000000" w:rsidP="00000000" w:rsidRDefault="00000000" w:rsidRPr="00000000" w14:paraId="0000004E">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F">
      <w:pPr>
        <w:rPr>
          <w:rFonts w:ascii="Amatic SC" w:cs="Amatic SC" w:eastAsia="Amatic SC" w:hAnsi="Amatic SC"/>
          <w:b w:val="1"/>
          <w:color w:val="b45f06"/>
          <w:sz w:val="32"/>
          <w:szCs w:val="32"/>
        </w:rPr>
      </w:pPr>
      <w:r w:rsidDel="00000000" w:rsidR="00000000" w:rsidRPr="00000000">
        <w:rPr>
          <w:rFonts w:ascii="Amatic SC" w:cs="Amatic SC" w:eastAsia="Amatic SC" w:hAnsi="Amatic SC"/>
          <w:b w:val="1"/>
          <w:color w:val="b45f06"/>
          <w:sz w:val="32"/>
          <w:szCs w:val="32"/>
          <w:rtl w:val="0"/>
        </w:rPr>
        <w:t xml:space="preserve">Problemas de múltiplos y divisores (opcional)</w:t>
      </w:r>
    </w:p>
    <w:p w:rsidR="00000000" w:rsidDel="00000000" w:rsidP="00000000" w:rsidRDefault="00000000" w:rsidRPr="00000000" w14:paraId="00000050">
      <w:pPr>
        <w:rPr>
          <w:rFonts w:ascii="Amatic SC" w:cs="Amatic SC" w:eastAsia="Amatic SC" w:hAnsi="Amatic SC"/>
          <w:b w:val="1"/>
          <w:color w:val="b45f06"/>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1">
      <w:pPr>
        <w:rPr>
          <w:rFonts w:ascii="Amatic SC" w:cs="Amatic SC" w:eastAsia="Amatic SC" w:hAnsi="Amatic SC"/>
          <w:color w:val="741b47"/>
          <w:sz w:val="38"/>
          <w:szCs w:val="38"/>
        </w:rPr>
      </w:pPr>
      <w:r w:rsidDel="00000000" w:rsidR="00000000" w:rsidRPr="00000000">
        <w:rPr>
          <w:rFonts w:ascii="Amatic SC" w:cs="Amatic SC" w:eastAsia="Amatic SC" w:hAnsi="Amatic SC"/>
          <w:b w:val="1"/>
          <w:color w:val="351c75"/>
          <w:sz w:val="32"/>
          <w:szCs w:val="32"/>
        </w:rPr>
        <w:drawing>
          <wp:inline distB="114300" distT="114300" distL="114300" distR="114300">
            <wp:extent cx="4953000" cy="6715528"/>
            <wp:effectExtent b="0" l="0" r="0" t="0"/>
            <wp:docPr id="3"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4953000" cy="6715528"/>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rFonts w:ascii="Amatic SC" w:cs="Amatic SC" w:eastAsia="Amatic SC" w:hAnsi="Amatic SC"/>
          <w:color w:val="741b47"/>
          <w:sz w:val="38"/>
          <w:szCs w:val="3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3">
      <w:pPr>
        <w:rPr>
          <w:rFonts w:ascii="Amatic SC" w:cs="Amatic SC" w:eastAsia="Amatic SC" w:hAnsi="Amatic SC"/>
          <w:color w:val="741b47"/>
          <w:sz w:val="38"/>
          <w:szCs w:val="38"/>
        </w:rPr>
      </w:pPr>
      <w:r w:rsidDel="00000000" w:rsidR="00000000" w:rsidRPr="00000000">
        <w:rPr>
          <w:rFonts w:ascii="Amatic SC" w:cs="Amatic SC" w:eastAsia="Amatic SC" w:hAnsi="Amatic SC"/>
          <w:b w:val="1"/>
          <w:color w:val="741b47"/>
          <w:sz w:val="38"/>
          <w:szCs w:val="38"/>
          <w:rtl w:val="0"/>
        </w:rPr>
        <w:t xml:space="preserve">Por último de lo último…¿qué es un número primo?</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4">
      <w:pPr>
        <w:rPr>
          <w:rFonts w:ascii="Amatic SC" w:cs="Amatic SC" w:eastAsia="Amatic SC" w:hAnsi="Amatic SC"/>
          <w:color w:val="741b47"/>
          <w:sz w:val="38"/>
          <w:szCs w:val="38"/>
        </w:rPr>
      </w:pPr>
      <w:r w:rsidDel="00000000" w:rsidR="00000000" w:rsidRPr="00000000">
        <w:rPr>
          <w:rtl w:val="0"/>
        </w:rPr>
      </w:r>
    </w:p>
    <w:sectPr>
      <w:headerReference r:id="rId20" w:type="default"/>
      <w:footerReference r:id="rId21" w:type="default"/>
      <w:pgSz w:h="16834" w:w="11909" w:orient="portrait"/>
      <w:pgMar w:bottom="1440" w:top="566.9291338582676"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Amatic SC">
    <w:embedRegular w:fontKey="{00000000-0000-0000-0000-000000000000}" r:id="rId1" w:subsetted="0"/>
    <w:embedBold w:fontKey="{00000000-0000-0000-0000-000000000000}" r:id="rId2" w:subsetted="0"/>
  </w:font>
  <w:font w:name="Comfortaa">
    <w:embedRegular w:fontKey="{00000000-0000-0000-0000-000000000000}" r:id="rId3" w:subsetted="0"/>
    <w:embedBold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5">
    <w:pPr>
      <w:rPr>
        <w:rFonts w:ascii="Amatic SC" w:cs="Amatic SC" w:eastAsia="Amatic SC" w:hAnsi="Amatic SC"/>
        <w:color w:val="38761d"/>
        <w:sz w:val="50"/>
        <w:szCs w:val="50"/>
        <w:shd w:fill="f3f3f3" w:val="clear"/>
      </w:rPr>
    </w:pPr>
    <w:r w:rsidDel="00000000" w:rsidR="00000000" w:rsidRPr="00000000">
      <w:rPr>
        <w:rFonts w:ascii="Amatic SC" w:cs="Amatic SC" w:eastAsia="Amatic SC" w:hAnsi="Amatic SC"/>
        <w:b w:val="1"/>
        <w:color w:val="ff00ff"/>
        <w:sz w:val="50"/>
        <w:szCs w:val="50"/>
        <w:shd w:fill="f3f3f3" w:val="clear"/>
        <w:rtl w:val="0"/>
      </w:rPr>
      <w:t xml:space="preserve">Matemática</w:t>
    </w:r>
    <w:r w:rsidDel="00000000" w:rsidR="00000000" w:rsidRPr="00000000">
      <w:rPr>
        <w:rFonts w:ascii="Amatic SC" w:cs="Amatic SC" w:eastAsia="Amatic SC" w:hAnsi="Amatic SC"/>
        <w:b w:val="1"/>
        <w:color w:val="38761d"/>
        <w:sz w:val="50"/>
        <w:szCs w:val="50"/>
        <w:shd w:fill="f3f3f3" w:val="clear"/>
        <w:rtl w:val="0"/>
      </w:rPr>
      <w:t xml:space="preserve"> Abril</w:t>
    </w:r>
    <w:r w:rsidDel="00000000" w:rsidR="00000000" w:rsidRPr="00000000">
      <w:rPr>
        <w:rFonts w:ascii="Amatic SC" w:cs="Amatic SC" w:eastAsia="Amatic SC" w:hAnsi="Amatic SC"/>
        <w:color w:val="38761d"/>
        <w:sz w:val="50"/>
        <w:szCs w:val="50"/>
        <w:shd w:fill="f3f3f3" w:val="clea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2341725</wp:posOffset>
          </wp:positionH>
          <wp:positionV relativeFrom="paragraph">
            <wp:posOffset>57151</wp:posOffset>
          </wp:positionV>
          <wp:extent cx="1042988" cy="1182900"/>
          <wp:effectExtent b="0" l="0" r="0" t="0"/>
          <wp:wrapSquare wrapText="bothSides" distB="114300" distT="114300" distL="114300" distR="114300"/>
          <wp:docPr id="2" name="image12.png"/>
          <a:graphic>
            <a:graphicData uri="http://schemas.openxmlformats.org/drawingml/2006/picture">
              <pic:pic>
                <pic:nvPicPr>
                  <pic:cNvPr id="0" name="image12.png"/>
                  <pic:cNvPicPr preferRelativeResize="0"/>
                </pic:nvPicPr>
                <pic:blipFill>
                  <a:blip r:embed="rId1">
                    <a:alphaModFix amt="58999"/>
                  </a:blip>
                  <a:srcRect b="0" l="0" r="0" t="0"/>
                  <a:stretch>
                    <a:fillRect/>
                  </a:stretch>
                </pic:blipFill>
                <pic:spPr>
                  <a:xfrm>
                    <a:off x="0" y="0"/>
                    <a:ext cx="1042988" cy="11829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4010025</wp:posOffset>
          </wp:positionH>
          <wp:positionV relativeFrom="paragraph">
            <wp:posOffset>38101</wp:posOffset>
          </wp:positionV>
          <wp:extent cx="1863477" cy="1214523"/>
          <wp:effectExtent b="0" l="0" r="0" t="0"/>
          <wp:wrapSquare wrapText="bothSides" distB="114300" distT="114300" distL="114300" distR="114300"/>
          <wp:docPr id="8" name="image11.jpg"/>
          <a:graphic>
            <a:graphicData uri="http://schemas.openxmlformats.org/drawingml/2006/picture">
              <pic:pic>
                <pic:nvPicPr>
                  <pic:cNvPr id="0" name="image11.jpg"/>
                  <pic:cNvPicPr preferRelativeResize="0"/>
                </pic:nvPicPr>
                <pic:blipFill>
                  <a:blip r:embed="rId2">
                    <a:alphaModFix amt="60000"/>
                  </a:blip>
                  <a:srcRect b="0" l="0" r="0" t="0"/>
                  <a:stretch>
                    <a:fillRect/>
                  </a:stretch>
                </pic:blipFill>
                <pic:spPr>
                  <a:xfrm>
                    <a:off x="0" y="0"/>
                    <a:ext cx="1863477" cy="1214523"/>
                  </a:xfrm>
                  <a:prstGeom prst="rect"/>
                  <a:ln/>
                </pic:spPr>
              </pic:pic>
            </a:graphicData>
          </a:graphic>
        </wp:anchor>
      </w:drawing>
    </w:r>
  </w:p>
  <w:p w:rsidR="00000000" w:rsidDel="00000000" w:rsidP="00000000" w:rsidRDefault="00000000" w:rsidRPr="00000000" w14:paraId="00000056">
    <w:pPr>
      <w:rPr>
        <w:rFonts w:ascii="Amatic SC" w:cs="Amatic SC" w:eastAsia="Amatic SC" w:hAnsi="Amatic SC"/>
        <w:color w:val="cc0000"/>
        <w:sz w:val="40"/>
        <w:szCs w:val="40"/>
        <w:shd w:fill="f3f3f3" w:val="clear"/>
      </w:rPr>
    </w:pPr>
    <w:r w:rsidDel="00000000" w:rsidR="00000000" w:rsidRPr="00000000">
      <w:rPr>
        <w:rFonts w:ascii="Amatic SC" w:cs="Amatic SC" w:eastAsia="Amatic SC" w:hAnsi="Amatic SC"/>
        <w:color w:val="cc0000"/>
        <w:sz w:val="40"/>
        <w:szCs w:val="40"/>
        <w:shd w:fill="f3f3f3" w:val="clear"/>
        <w:rtl w:val="0"/>
      </w:rPr>
      <w:t xml:space="preserve">Escuela Nº 298 Melipal</w:t>
    </w:r>
  </w:p>
  <w:p w:rsidR="00000000" w:rsidDel="00000000" w:rsidP="00000000" w:rsidRDefault="00000000" w:rsidRPr="00000000" w14:paraId="00000057">
    <w:pPr>
      <w:rPr>
        <w:rFonts w:ascii="Amatic SC" w:cs="Amatic SC" w:eastAsia="Amatic SC" w:hAnsi="Amatic SC"/>
        <w:color w:val="1c4587"/>
        <w:sz w:val="40"/>
        <w:szCs w:val="40"/>
        <w:shd w:fill="f3f3f3" w:val="clear"/>
      </w:rPr>
    </w:pPr>
    <w:r w:rsidDel="00000000" w:rsidR="00000000" w:rsidRPr="00000000">
      <w:rPr>
        <w:rFonts w:ascii="Amatic SC" w:cs="Amatic SC" w:eastAsia="Amatic SC" w:hAnsi="Amatic SC"/>
        <w:color w:val="1c4587"/>
        <w:sz w:val="40"/>
        <w:szCs w:val="40"/>
        <w:shd w:fill="f3f3f3" w:val="clear"/>
        <w:rtl w:val="0"/>
      </w:rPr>
      <w:t xml:space="preserve">Docente: Nicolás Volpe</w:t>
    </w:r>
  </w:p>
  <w:p w:rsidR="00000000" w:rsidDel="00000000" w:rsidP="00000000" w:rsidRDefault="00000000" w:rsidRPr="00000000" w14:paraId="00000058">
    <w:pPr>
      <w:rPr>
        <w:rFonts w:ascii="Comfortaa" w:cs="Comfortaa" w:eastAsia="Comfortaa" w:hAnsi="Comfortaa"/>
        <w:sz w:val="14"/>
        <w:szCs w:val="14"/>
        <w:shd w:fill="f3f3f3" w:val="clear"/>
      </w:rPr>
    </w:pPr>
    <w:hyperlink r:id="rId3">
      <w:r w:rsidDel="00000000" w:rsidR="00000000" w:rsidRPr="00000000">
        <w:rPr>
          <w:rFonts w:ascii="Comfortaa" w:cs="Comfortaa" w:eastAsia="Comfortaa" w:hAnsi="Comfortaa"/>
          <w:color w:val="1155cc"/>
          <w:sz w:val="14"/>
          <w:szCs w:val="14"/>
          <w:u w:val="single"/>
          <w:shd w:fill="f3f3f3" w:val="clear"/>
          <w:rtl w:val="0"/>
        </w:rPr>
        <w:t xml:space="preserve">nicopaloma298@gmail.com</w:t>
      </w:r>
    </w:hyperlink>
    <w:r w:rsidDel="00000000" w:rsidR="00000000" w:rsidRPr="00000000">
      <w:rPr>
        <w:rtl w:val="0"/>
      </w:rPr>
    </w:r>
  </w:p>
  <w:p w:rsidR="00000000" w:rsidDel="00000000" w:rsidP="00000000" w:rsidRDefault="00000000" w:rsidRPr="00000000" w14:paraId="00000059">
    <w:pPr>
      <w:rPr/>
    </w:pPr>
    <w:r w:rsidDel="00000000" w:rsidR="00000000" w:rsidRPr="00000000">
      <w:rPr>
        <w:rtl w:val="0"/>
      </w:rPr>
      <w:t xml:space="preserve">  </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6.png"/><Relationship Id="rId10" Type="http://schemas.openxmlformats.org/officeDocument/2006/relationships/image" Target="media/image10.png"/><Relationship Id="rId21" Type="http://schemas.openxmlformats.org/officeDocument/2006/relationships/footer" Target="footer1.xml"/><Relationship Id="rId13" Type="http://schemas.openxmlformats.org/officeDocument/2006/relationships/hyperlink" Target="https://www.youtube.com/watch?v=vwzZEB0SzCI" TargetMode="External"/><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hyperlink" Target="https://www.youtube.com/watch?v=hibNiJNA5fw&amp;list=PLYxw0xEQPtI72F9lESFNix45WVx2LrfEF&amp;index=1" TargetMode="External"/><Relationship Id="rId17" Type="http://schemas.openxmlformats.org/officeDocument/2006/relationships/hyperlink" Target="https://www.youtube.com/watch?v=YW_04Esg4QQ" TargetMode="External"/><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image" Target="media/image1.png"/><Relationship Id="rId6" Type="http://schemas.openxmlformats.org/officeDocument/2006/relationships/image" Target="media/image9.png"/><Relationship Id="rId18" Type="http://schemas.openxmlformats.org/officeDocument/2006/relationships/hyperlink" Target="https://www.youtube.com/watch?v=PpM7wWfPQDM" TargetMode="External"/><Relationship Id="rId7" Type="http://schemas.openxmlformats.org/officeDocument/2006/relationships/hyperlink" Target="mailto:nicopaloma298@gmail.com" TargetMode="External"/><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AmaticSC-regular.ttf"/><Relationship Id="rId2" Type="http://schemas.openxmlformats.org/officeDocument/2006/relationships/font" Target="fonts/AmaticSC-bold.ttf"/><Relationship Id="rId3" Type="http://schemas.openxmlformats.org/officeDocument/2006/relationships/font" Target="fonts/Comfortaa-regular.ttf"/><Relationship Id="rId4" Type="http://schemas.openxmlformats.org/officeDocument/2006/relationships/font" Target="fonts/Comfortaa-bold.ttf"/></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 Id="rId2" Type="http://schemas.openxmlformats.org/officeDocument/2006/relationships/image" Target="media/image11.jpg"/><Relationship Id="rId3" Type="http://schemas.openxmlformats.org/officeDocument/2006/relationships/hyperlink" Target="mailto:nicopaloma298@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